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D163" w14:textId="1A5DD6BA" w:rsidR="001549D9" w:rsidRPr="00793257" w:rsidRDefault="001549D9" w:rsidP="001549D9">
      <w:pPr>
        <w:pStyle w:val="a3"/>
        <w:rPr>
          <w:rFonts w:asciiTheme="minorEastAsia" w:eastAsiaTheme="minorEastAsia" w:hAnsiTheme="minorEastAsia"/>
          <w:sz w:val="24"/>
        </w:rPr>
      </w:pPr>
      <w:r w:rsidRPr="00793257">
        <w:rPr>
          <w:rFonts w:asciiTheme="minorEastAsia" w:eastAsiaTheme="minorEastAsia" w:hAnsiTheme="minorEastAsia" w:hint="eastAsia"/>
          <w:sz w:val="24"/>
        </w:rPr>
        <w:t>様式第２号（第３条関係）</w:t>
      </w:r>
    </w:p>
    <w:p w14:paraId="0AB2F546" w14:textId="77777777" w:rsidR="001549D9" w:rsidRPr="00793257" w:rsidRDefault="001549D9" w:rsidP="001549D9">
      <w:pPr>
        <w:pStyle w:val="a3"/>
        <w:rPr>
          <w:rFonts w:asciiTheme="minorEastAsia" w:eastAsiaTheme="minorEastAsia" w:hAnsiTheme="minorEastAsia"/>
          <w:sz w:val="24"/>
        </w:rPr>
      </w:pPr>
    </w:p>
    <w:p w14:paraId="162E47E2" w14:textId="01D1F68B" w:rsidR="00CB5DA1" w:rsidRPr="00793257" w:rsidRDefault="00600700" w:rsidP="00CB5DA1">
      <w:pPr>
        <w:jc w:val="center"/>
        <w:rPr>
          <w:rFonts w:asciiTheme="minorEastAsia" w:eastAsiaTheme="minorEastAsia" w:hAnsiTheme="minorEastAsia"/>
          <w:sz w:val="24"/>
        </w:rPr>
      </w:pPr>
      <w:r w:rsidRPr="00793257">
        <w:rPr>
          <w:rFonts w:asciiTheme="minorEastAsia" w:eastAsiaTheme="minorEastAsia" w:hAnsiTheme="minorEastAsia" w:hint="eastAsia"/>
          <w:sz w:val="24"/>
        </w:rPr>
        <w:t>洲本市</w:t>
      </w:r>
      <w:r w:rsidR="00CB5DA1" w:rsidRPr="00793257">
        <w:rPr>
          <w:rFonts w:asciiTheme="minorEastAsia" w:eastAsiaTheme="minorEastAsia" w:hAnsiTheme="minorEastAsia" w:hint="eastAsia"/>
          <w:sz w:val="24"/>
        </w:rPr>
        <w:t>認定地域クラブ認定要件確認書</w:t>
      </w:r>
    </w:p>
    <w:p w14:paraId="3F4D8860" w14:textId="77777777" w:rsidR="00CB5DA1" w:rsidRPr="00793257" w:rsidRDefault="00CB5DA1" w:rsidP="00CB5DA1">
      <w:pPr>
        <w:jc w:val="center"/>
        <w:rPr>
          <w:rFonts w:asciiTheme="minorEastAsia" w:eastAsiaTheme="minorEastAsia" w:hAnsiTheme="minorEastAsia"/>
          <w:sz w:val="24"/>
        </w:rPr>
      </w:pPr>
    </w:p>
    <w:p w14:paraId="0888644C" w14:textId="77777777" w:rsidR="00CB5DA1" w:rsidRPr="00793257" w:rsidRDefault="00CB5DA1" w:rsidP="008E5B8B">
      <w:pPr>
        <w:snapToGrid w:val="0"/>
        <w:ind w:left="709"/>
        <w:jc w:val="left"/>
        <w:rPr>
          <w:rFonts w:asciiTheme="minorEastAsia" w:eastAsiaTheme="minorEastAsia" w:hAnsiTheme="minorEastAsia"/>
          <w:sz w:val="24"/>
        </w:rPr>
      </w:pPr>
      <w:r w:rsidRPr="00793257">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5D98AE75" w:rsidR="00CB5DA1" w:rsidRPr="00744666" w:rsidRDefault="00CB5DA1" w:rsidP="008E5B8B">
                            <w:pPr>
                              <w:pStyle w:val="ac"/>
                              <w:numPr>
                                <w:ilvl w:val="0"/>
                                <w:numId w:val="8"/>
                              </w:numPr>
                              <w:jc w:val="left"/>
                              <w:rPr>
                                <w:color w:val="EE0000"/>
                              </w:rPr>
                            </w:pPr>
                            <w:r w:rsidRPr="00744666">
                              <w:rPr>
                                <w:rFonts w:ascii="ＭＳ ゴシック" w:eastAsia="ＭＳ ゴシック" w:hAnsi="ＭＳ ゴシック" w:hint="eastAsia"/>
                                <w:color w:val="EE0000"/>
                                <w:sz w:val="22"/>
                                <w:szCs w:val="28"/>
                              </w:rPr>
                              <w:t>本確認書の内容を審査するため、必要に応じてヒアリングや現地確認、根拠資料の提出等</w:t>
                            </w:r>
                            <w:r w:rsidR="008317ED">
                              <w:rPr>
                                <w:rFonts w:ascii="ＭＳ ゴシック" w:eastAsia="ＭＳ ゴシック" w:hAnsi="ＭＳ ゴシック" w:hint="eastAsia"/>
                                <w:color w:val="EE0000"/>
                                <w:sz w:val="22"/>
                                <w:szCs w:val="28"/>
                              </w:rPr>
                              <w:t>を求める</w:t>
                            </w:r>
                            <w:r w:rsidR="0008446F" w:rsidRPr="00744666">
                              <w:rPr>
                                <w:rFonts w:ascii="ＭＳ ゴシック" w:eastAsia="ＭＳ ゴシック" w:hAnsi="ＭＳ ゴシック" w:hint="eastAsia"/>
                                <w:color w:val="EE0000"/>
                                <w:sz w:val="22"/>
                                <w:szCs w:val="28"/>
                              </w:rPr>
                              <w:t>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5D98AE75" w:rsidR="00CB5DA1" w:rsidRPr="00744666" w:rsidRDefault="00CB5DA1" w:rsidP="008E5B8B">
                      <w:pPr>
                        <w:pStyle w:val="ac"/>
                        <w:numPr>
                          <w:ilvl w:val="0"/>
                          <w:numId w:val="8"/>
                        </w:numPr>
                        <w:jc w:val="left"/>
                        <w:rPr>
                          <w:color w:val="EE0000"/>
                        </w:rPr>
                      </w:pPr>
                      <w:r w:rsidRPr="00744666">
                        <w:rPr>
                          <w:rFonts w:ascii="ＭＳ ゴシック" w:eastAsia="ＭＳ ゴシック" w:hAnsi="ＭＳ ゴシック" w:hint="eastAsia"/>
                          <w:color w:val="EE0000"/>
                          <w:sz w:val="22"/>
                          <w:szCs w:val="28"/>
                        </w:rPr>
                        <w:t>本確認書の内容を審査するため、必要に応じてヒアリングや現地確認、根拠資料の提出等</w:t>
                      </w:r>
                      <w:r w:rsidR="008317ED">
                        <w:rPr>
                          <w:rFonts w:ascii="ＭＳ ゴシック" w:eastAsia="ＭＳ ゴシック" w:hAnsi="ＭＳ ゴシック" w:hint="eastAsia"/>
                          <w:color w:val="EE0000"/>
                          <w:sz w:val="22"/>
                          <w:szCs w:val="28"/>
                        </w:rPr>
                        <w:t>を求める</w:t>
                      </w:r>
                      <w:r w:rsidR="0008446F" w:rsidRPr="00744666">
                        <w:rPr>
                          <w:rFonts w:ascii="ＭＳ ゴシック" w:eastAsia="ＭＳ ゴシック" w:hAnsi="ＭＳ ゴシック" w:hint="eastAsia"/>
                          <w:color w:val="EE0000"/>
                          <w:sz w:val="22"/>
                          <w:szCs w:val="28"/>
                        </w:rPr>
                        <w:t>ことがあります。</w:t>
                      </w:r>
                    </w:p>
                  </w:txbxContent>
                </v:textbox>
              </v:rect>
            </w:pict>
          </mc:Fallback>
        </mc:AlternateContent>
      </w:r>
    </w:p>
    <w:p w14:paraId="737C7E1D" w14:textId="77777777" w:rsidR="00CB5DA1" w:rsidRPr="00793257" w:rsidRDefault="00CB5DA1" w:rsidP="008E5B8B">
      <w:pPr>
        <w:snapToGrid w:val="0"/>
        <w:ind w:left="709"/>
        <w:jc w:val="left"/>
        <w:rPr>
          <w:rFonts w:asciiTheme="minorEastAsia" w:eastAsiaTheme="minorEastAsia" w:hAnsiTheme="minorEastAsia"/>
          <w:sz w:val="24"/>
        </w:rPr>
      </w:pPr>
    </w:p>
    <w:p w14:paraId="09FF1BD2" w14:textId="77777777" w:rsidR="00CB5DA1" w:rsidRPr="00793257" w:rsidRDefault="00CB5DA1" w:rsidP="008E5B8B">
      <w:pPr>
        <w:snapToGrid w:val="0"/>
        <w:ind w:left="709"/>
        <w:jc w:val="left"/>
        <w:rPr>
          <w:rFonts w:asciiTheme="minorEastAsia" w:eastAsiaTheme="minorEastAsia" w:hAnsiTheme="minorEastAsia"/>
          <w:sz w:val="24"/>
        </w:rPr>
      </w:pPr>
    </w:p>
    <w:p w14:paraId="1ADAEF61" w14:textId="77777777" w:rsidR="00CB5DA1" w:rsidRPr="00793257" w:rsidRDefault="00CB5DA1" w:rsidP="008E5B8B">
      <w:pPr>
        <w:snapToGrid w:val="0"/>
        <w:ind w:left="709"/>
        <w:jc w:val="left"/>
        <w:rPr>
          <w:rFonts w:asciiTheme="minorEastAsia" w:eastAsiaTheme="minorEastAsia" w:hAnsiTheme="minorEastAsia"/>
          <w:sz w:val="24"/>
        </w:rPr>
      </w:pPr>
    </w:p>
    <w:p w14:paraId="5C1E1688" w14:textId="3BE65A33" w:rsidR="00CB5DA1" w:rsidRPr="00793257" w:rsidRDefault="00CB5DA1" w:rsidP="008E5B8B">
      <w:pPr>
        <w:snapToGrid w:val="0"/>
        <w:ind w:left="241" w:hangingChars="100" w:hanging="241"/>
        <w:jc w:val="left"/>
        <w:rPr>
          <w:rFonts w:asciiTheme="minorEastAsia" w:eastAsiaTheme="minorEastAsia" w:hAnsiTheme="minorEastAsia"/>
          <w:b/>
          <w:bCs/>
          <w:sz w:val="24"/>
        </w:rPr>
      </w:pPr>
      <w:r w:rsidRPr="00793257">
        <w:rPr>
          <w:rFonts w:asciiTheme="minorEastAsia" w:eastAsiaTheme="minorEastAsia" w:hAnsiTheme="minorEastAsia" w:hint="eastAsia"/>
          <w:b/>
          <w:bCs/>
          <w:sz w:val="24"/>
        </w:rPr>
        <w:t>①</w:t>
      </w:r>
      <w:r w:rsidRPr="00793257">
        <w:rPr>
          <w:rFonts w:asciiTheme="minorEastAsia" w:eastAsiaTheme="minorEastAsia" w:hAnsiTheme="minorEastAsia"/>
          <w:b/>
          <w:bCs/>
          <w:sz w:val="24"/>
        </w:rPr>
        <w:t xml:space="preserve"> </w:t>
      </w:r>
      <w:r w:rsidR="00744666" w:rsidRPr="00793257">
        <w:rPr>
          <w:rFonts w:asciiTheme="minorEastAsia" w:eastAsiaTheme="minorEastAsia" w:hAnsiTheme="minorEastAsia"/>
          <w:b/>
          <w:bCs/>
          <w:sz w:val="24"/>
        </w:rPr>
        <w:t>学校部活動が担ってきた教育的意義を継承・発展させた活動であり、青少年の健全育成を主目的とした活動であること。</w:t>
      </w:r>
    </w:p>
    <w:p w14:paraId="09534563" w14:textId="4CFF7304" w:rsidR="00CB5DA1" w:rsidRPr="00793257"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793257">
        <w:rPr>
          <w:rFonts w:asciiTheme="minorEastAsia" w:eastAsiaTheme="minorEastAsia" w:hAnsiTheme="minorEastAsia" w:hint="eastAsia"/>
          <w:sz w:val="24"/>
        </w:rPr>
        <w:t>生徒の自主的・主体的な参加による活動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621E0E70" w:rsidR="00CB5DA1" w:rsidRPr="00F66415" w:rsidRDefault="00AB4CAF" w:rsidP="008E5B8B">
      <w:pPr>
        <w:pStyle w:val="ac"/>
        <w:numPr>
          <w:ilvl w:val="0"/>
          <w:numId w:val="1"/>
        </w:numPr>
        <w:snapToGrid w:val="0"/>
        <w:ind w:left="709"/>
        <w:contextualSpacing w:val="0"/>
        <w:jc w:val="left"/>
        <w:rPr>
          <w:rFonts w:asciiTheme="minorEastAsia" w:eastAsiaTheme="minorEastAsia" w:hAnsiTheme="minorEastAsia"/>
          <w:sz w:val="24"/>
        </w:rPr>
      </w:pPr>
      <w:r w:rsidRPr="00793257">
        <w:rPr>
          <w:rFonts w:asciiTheme="minorEastAsia" w:eastAsiaTheme="minorEastAsia" w:hAnsiTheme="minorEastAsia"/>
          <w:sz w:val="24"/>
        </w:rPr>
        <w:t>原則として</w:t>
      </w:r>
      <w:r w:rsidRPr="00F66415">
        <w:rPr>
          <w:rFonts w:asciiTheme="minorEastAsia" w:eastAsiaTheme="minorEastAsia" w:hAnsiTheme="minorEastAsia"/>
          <w:sz w:val="24"/>
        </w:rPr>
        <w:t>活動</w:t>
      </w:r>
      <w:r w:rsidR="00793257" w:rsidRPr="00F66415">
        <w:rPr>
          <w:rFonts w:asciiTheme="minorEastAsia" w:eastAsiaTheme="minorEastAsia" w:hAnsiTheme="minorEastAsia" w:hint="eastAsia"/>
          <w:sz w:val="24"/>
        </w:rPr>
        <w:t>場所</w:t>
      </w:r>
      <w:r w:rsidRPr="00F66415">
        <w:rPr>
          <w:rFonts w:asciiTheme="minorEastAsia" w:eastAsiaTheme="minorEastAsia" w:hAnsiTheme="minorEastAsia"/>
          <w:sz w:val="24"/>
        </w:rPr>
        <w:t>が洲本市内にあること。</w:t>
      </w:r>
    </w:p>
    <w:p w14:paraId="530004A0" w14:textId="17CA9E09" w:rsidR="00CB5DA1" w:rsidRPr="00F66415" w:rsidRDefault="00AB4CAF" w:rsidP="008E5B8B">
      <w:pPr>
        <w:pStyle w:val="ac"/>
        <w:numPr>
          <w:ilvl w:val="0"/>
          <w:numId w:val="1"/>
        </w:numPr>
        <w:snapToGrid w:val="0"/>
        <w:ind w:left="709"/>
        <w:contextualSpacing w:val="0"/>
        <w:jc w:val="left"/>
        <w:rPr>
          <w:rFonts w:asciiTheme="minorEastAsia" w:eastAsiaTheme="minorEastAsia" w:hAnsiTheme="minorEastAsia"/>
          <w:sz w:val="24"/>
        </w:rPr>
      </w:pPr>
      <w:r w:rsidRPr="00F66415">
        <w:rPr>
          <w:rFonts w:asciiTheme="minorEastAsia" w:eastAsiaTheme="minorEastAsia" w:hAnsiTheme="minorEastAsia"/>
          <w:sz w:val="24"/>
        </w:rPr>
        <w:t>洲本市内に在住、在学の中学１年生から３年生を対象に含んでおり</w:t>
      </w:r>
      <w:r w:rsidR="004D1A27" w:rsidRPr="00F66415">
        <w:rPr>
          <w:rFonts w:asciiTheme="minorEastAsia" w:eastAsiaTheme="minorEastAsia" w:hAnsiTheme="minorEastAsia" w:hint="eastAsia"/>
          <w:sz w:val="24"/>
          <w:vertAlign w:val="superscript"/>
        </w:rPr>
        <w:t>※１</w:t>
      </w:r>
      <w:r w:rsidRPr="00F66415">
        <w:rPr>
          <w:rFonts w:asciiTheme="minorEastAsia" w:eastAsiaTheme="minorEastAsia" w:hAnsiTheme="minorEastAsia"/>
          <w:sz w:val="24"/>
        </w:rPr>
        <w:t>、所属校・学年を問わず、希望により自由に加入・脱退できること。また、特定の生徒を対象としたスカウト又は選抜（セレクション等）を行わないこと</w:t>
      </w:r>
      <w:r w:rsidR="004D1A27" w:rsidRPr="00F66415">
        <w:rPr>
          <w:rFonts w:asciiTheme="minorEastAsia" w:eastAsiaTheme="minorEastAsia" w:hAnsiTheme="minorEastAsia" w:hint="eastAsia"/>
          <w:sz w:val="24"/>
          <w:vertAlign w:val="superscript"/>
        </w:rPr>
        <w:t>※２</w:t>
      </w:r>
      <w:r w:rsidRPr="00F66415">
        <w:rPr>
          <w:rFonts w:asciiTheme="minorEastAsia" w:eastAsiaTheme="minorEastAsia" w:hAnsiTheme="minorEastAsia"/>
          <w:sz w:val="24"/>
        </w:rPr>
        <w:t>。</w:t>
      </w:r>
    </w:p>
    <w:p w14:paraId="42BE52AE" w14:textId="1C76EB2C" w:rsidR="00CB5DA1" w:rsidRPr="00F66415"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F66415">
        <w:rPr>
          <w:rFonts w:asciiTheme="minorEastAsia" w:eastAsiaTheme="minorEastAsia" w:hAnsiTheme="minorEastAsia" w:hint="eastAsia"/>
          <w:szCs w:val="21"/>
        </w:rPr>
        <w:t>※</w:t>
      </w:r>
      <w:r w:rsidR="004D1A27" w:rsidRPr="00F66415">
        <w:rPr>
          <w:rFonts w:asciiTheme="minorEastAsia" w:eastAsiaTheme="minorEastAsia" w:hAnsiTheme="minorEastAsia" w:hint="eastAsia"/>
          <w:szCs w:val="21"/>
        </w:rPr>
        <w:t>１</w:t>
      </w:r>
      <w:r w:rsidRPr="00F66415">
        <w:rPr>
          <w:rFonts w:asciiTheme="minorEastAsia" w:eastAsiaTheme="minorEastAsia" w:hAnsiTheme="minorEastAsia" w:hint="eastAsia"/>
          <w:szCs w:val="21"/>
        </w:rPr>
        <w:t xml:space="preserve">　中学校等の生徒を主な対象とするが、小学生や高校生、大人等と一緒に活動する多世代の取組を排除するものではない。</w:t>
      </w:r>
    </w:p>
    <w:p w14:paraId="55FA8F2C" w14:textId="4C73B49C" w:rsidR="00CB5DA1" w:rsidRPr="00F66415"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F66415">
        <w:rPr>
          <w:rFonts w:asciiTheme="minorEastAsia" w:eastAsiaTheme="minorEastAsia" w:hAnsiTheme="minorEastAsia" w:hint="eastAsia"/>
          <w:szCs w:val="21"/>
        </w:rPr>
        <w:t>※</w:t>
      </w:r>
      <w:r w:rsidR="004D1A27" w:rsidRPr="00F66415">
        <w:rPr>
          <w:rFonts w:asciiTheme="minorEastAsia" w:eastAsiaTheme="minorEastAsia" w:hAnsiTheme="minorEastAsia" w:hint="eastAsia"/>
          <w:szCs w:val="21"/>
        </w:rPr>
        <w:t>２</w:t>
      </w:r>
      <w:r w:rsidRPr="00F66415">
        <w:rPr>
          <w:rFonts w:asciiTheme="minorEastAsia" w:eastAsiaTheme="minorEastAsia" w:hAnsiTheme="minorEastAsia" w:hint="eastAsia"/>
          <w:szCs w:val="21"/>
        </w:rPr>
        <w:t xml:space="preserve">　部活動の地域</w:t>
      </w:r>
      <w:r w:rsidR="00E802AD" w:rsidRPr="00F66415">
        <w:rPr>
          <w:rFonts w:asciiTheme="minorEastAsia" w:eastAsiaTheme="minorEastAsia" w:hAnsiTheme="minorEastAsia" w:hint="eastAsia"/>
          <w:szCs w:val="21"/>
        </w:rPr>
        <w:t>移行</w:t>
      </w:r>
      <w:r w:rsidRPr="00F66415">
        <w:rPr>
          <w:rFonts w:asciiTheme="minorEastAsia" w:eastAsiaTheme="minorEastAsia" w:hAnsiTheme="minorEastAsia" w:hint="eastAsia"/>
          <w:szCs w:val="21"/>
        </w:rPr>
        <w:t>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F66415" w:rsidRDefault="00CB5DA1" w:rsidP="008E5B8B">
      <w:pPr>
        <w:snapToGrid w:val="0"/>
        <w:ind w:left="709"/>
        <w:jc w:val="left"/>
        <w:rPr>
          <w:rFonts w:asciiTheme="minorEastAsia" w:eastAsiaTheme="minorEastAsia" w:hAnsiTheme="minorEastAsia"/>
          <w:sz w:val="24"/>
        </w:rPr>
      </w:pPr>
    </w:p>
    <w:p w14:paraId="02D9BE1F" w14:textId="6749F1DD" w:rsidR="00CB5DA1" w:rsidRPr="00F66415" w:rsidRDefault="00CB5DA1" w:rsidP="008E5B8B">
      <w:pPr>
        <w:snapToGrid w:val="0"/>
        <w:ind w:left="241" w:hangingChars="100" w:hanging="241"/>
        <w:jc w:val="left"/>
        <w:rPr>
          <w:rFonts w:asciiTheme="minorEastAsia" w:eastAsiaTheme="minorEastAsia" w:hAnsiTheme="minorEastAsia"/>
          <w:b/>
          <w:bCs/>
          <w:sz w:val="24"/>
        </w:rPr>
      </w:pPr>
      <w:r w:rsidRPr="00F66415">
        <w:rPr>
          <w:rFonts w:asciiTheme="minorEastAsia" w:eastAsiaTheme="minorEastAsia" w:hAnsiTheme="minorEastAsia" w:hint="eastAsia"/>
          <w:b/>
          <w:bCs/>
          <w:sz w:val="24"/>
        </w:rPr>
        <w:t>②</w:t>
      </w:r>
      <w:r w:rsidRPr="00F66415">
        <w:rPr>
          <w:rFonts w:asciiTheme="minorEastAsia" w:eastAsiaTheme="minorEastAsia" w:hAnsiTheme="minorEastAsia"/>
          <w:b/>
          <w:bCs/>
          <w:sz w:val="24"/>
        </w:rPr>
        <w:t xml:space="preserve"> 適切な活動時間や休養日が設定されていること</w:t>
      </w:r>
    </w:p>
    <w:p w14:paraId="765F584A" w14:textId="4EFC3737" w:rsidR="00CB5DA1" w:rsidRPr="00F66415" w:rsidRDefault="00AB4CAF" w:rsidP="008E5B8B">
      <w:pPr>
        <w:pStyle w:val="ac"/>
        <w:numPr>
          <w:ilvl w:val="0"/>
          <w:numId w:val="2"/>
        </w:numPr>
        <w:snapToGrid w:val="0"/>
        <w:ind w:left="709"/>
        <w:contextualSpacing w:val="0"/>
        <w:jc w:val="left"/>
        <w:rPr>
          <w:rFonts w:asciiTheme="minorEastAsia" w:eastAsiaTheme="minorEastAsia" w:hAnsiTheme="minorEastAsia"/>
          <w:sz w:val="24"/>
        </w:rPr>
      </w:pPr>
      <w:r w:rsidRPr="00F66415">
        <w:rPr>
          <w:rFonts w:asciiTheme="minorEastAsia" w:eastAsiaTheme="minorEastAsia" w:hAnsiTheme="minorEastAsia"/>
          <w:sz w:val="24"/>
        </w:rPr>
        <w:t>生徒の健全な心身の発達、学業、家庭生活の調和に配慮し</w:t>
      </w:r>
      <w:r w:rsidR="00CB5DA1" w:rsidRPr="00F66415">
        <w:rPr>
          <w:rFonts w:asciiTheme="minorEastAsia" w:eastAsiaTheme="minorEastAsia" w:hAnsiTheme="minorEastAsia" w:hint="eastAsia"/>
          <w:sz w:val="24"/>
        </w:rPr>
        <w:t>、週２日以上の休養日を設定し、週当たりの活動時間は</w:t>
      </w:r>
      <w:r w:rsidR="00CB5DA1" w:rsidRPr="00F66415">
        <w:rPr>
          <w:rFonts w:asciiTheme="minorEastAsia" w:eastAsiaTheme="minorEastAsia" w:hAnsiTheme="minorEastAsia"/>
          <w:sz w:val="24"/>
        </w:rPr>
        <w:t>11時間程度の範囲内と</w:t>
      </w:r>
      <w:r w:rsidRPr="00F66415">
        <w:rPr>
          <w:rFonts w:asciiTheme="minorEastAsia" w:eastAsiaTheme="minorEastAsia" w:hAnsiTheme="minorEastAsia" w:hint="eastAsia"/>
          <w:sz w:val="24"/>
        </w:rPr>
        <w:t>なるよう努めること</w:t>
      </w:r>
      <w:r w:rsidR="00CB5DA1" w:rsidRPr="00F66415">
        <w:rPr>
          <w:rFonts w:asciiTheme="minorEastAsia" w:eastAsiaTheme="minorEastAsia" w:hAnsiTheme="minorEastAsia"/>
          <w:sz w:val="24"/>
        </w:rPr>
        <w:t>。その上で、できるだけ短時間で合理的かつ効率的・効果的な活動となっていること</w:t>
      </w:r>
    </w:p>
    <w:p w14:paraId="42CB1575" w14:textId="33267D0A" w:rsidR="00CB5DA1" w:rsidRPr="00F66415"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F66415">
        <w:rPr>
          <w:rFonts w:asciiTheme="minorEastAsia" w:eastAsiaTheme="minorEastAsia" w:hAnsiTheme="minorEastAsia" w:hint="eastAsia"/>
          <w:sz w:val="24"/>
        </w:rPr>
        <w:t>年間の活動計画（活動日、休養日及び参加予定大会の日程等）や毎月の活動計画（活動日時・場所、休養日及び大会参加日等）を</w:t>
      </w:r>
      <w:r w:rsidR="00793257" w:rsidRPr="00F66415">
        <w:rPr>
          <w:rFonts w:asciiTheme="minorEastAsia" w:eastAsiaTheme="minorEastAsia" w:hAnsiTheme="minorEastAsia" w:hint="eastAsia"/>
          <w:sz w:val="24"/>
        </w:rPr>
        <w:t>作成</w:t>
      </w:r>
      <w:r w:rsidRPr="00F66415">
        <w:rPr>
          <w:rFonts w:asciiTheme="minorEastAsia" w:eastAsiaTheme="minorEastAsia" w:hAnsiTheme="minorEastAsia" w:hint="eastAsia"/>
          <w:sz w:val="24"/>
        </w:rPr>
        <w:t>し、</w:t>
      </w:r>
      <w:r w:rsidR="00744666" w:rsidRPr="00F66415">
        <w:rPr>
          <w:rFonts w:asciiTheme="minorEastAsia" w:eastAsiaTheme="minorEastAsia" w:hAnsiTheme="minorEastAsia" w:hint="eastAsia"/>
          <w:sz w:val="24"/>
        </w:rPr>
        <w:t>関係者</w:t>
      </w:r>
      <w:r w:rsidR="00793257" w:rsidRPr="00F66415">
        <w:rPr>
          <w:rFonts w:asciiTheme="minorEastAsia" w:eastAsiaTheme="minorEastAsia" w:hAnsiTheme="minorEastAsia" w:hint="eastAsia"/>
          <w:sz w:val="24"/>
        </w:rPr>
        <w:t>への周知に努めること</w:t>
      </w:r>
    </w:p>
    <w:p w14:paraId="01A72407" w14:textId="77777777" w:rsidR="00CB5DA1" w:rsidRPr="004D1A27" w:rsidRDefault="00CB5DA1" w:rsidP="008E5B8B">
      <w:pPr>
        <w:snapToGrid w:val="0"/>
        <w:ind w:left="709"/>
        <w:jc w:val="left"/>
        <w:rPr>
          <w:rFonts w:asciiTheme="minorEastAsia" w:eastAsiaTheme="minorEastAsia" w:hAnsiTheme="minorEastAsia"/>
          <w:sz w:val="24"/>
        </w:rPr>
      </w:pPr>
    </w:p>
    <w:p w14:paraId="041DBE98" w14:textId="77777777" w:rsidR="00CB5DA1" w:rsidRPr="004D1A27" w:rsidRDefault="00CB5DA1" w:rsidP="008E5B8B">
      <w:pPr>
        <w:snapToGrid w:val="0"/>
        <w:jc w:val="left"/>
        <w:rPr>
          <w:rFonts w:asciiTheme="minorEastAsia" w:eastAsiaTheme="minorEastAsia" w:hAnsiTheme="minorEastAsia"/>
          <w:b/>
          <w:bCs/>
          <w:sz w:val="24"/>
        </w:rPr>
      </w:pPr>
      <w:r w:rsidRPr="004D1A27">
        <w:rPr>
          <w:rFonts w:asciiTheme="minorEastAsia" w:eastAsiaTheme="minorEastAsia" w:hAnsiTheme="minorEastAsia" w:hint="eastAsia"/>
          <w:b/>
          <w:bCs/>
          <w:sz w:val="24"/>
        </w:rPr>
        <w:t>③</w:t>
      </w:r>
      <w:r w:rsidRPr="004D1A27">
        <w:rPr>
          <w:rFonts w:asciiTheme="minorEastAsia" w:eastAsiaTheme="minorEastAsia" w:hAnsiTheme="minorEastAsia"/>
          <w:b/>
          <w:bCs/>
          <w:sz w:val="24"/>
        </w:rPr>
        <w:t xml:space="preserve"> </w:t>
      </w:r>
      <w:r w:rsidRPr="004D1A27">
        <w:rPr>
          <w:rFonts w:asciiTheme="minorEastAsia" w:eastAsiaTheme="minorEastAsia" w:hAnsiTheme="minorEastAsia" w:hint="eastAsia"/>
          <w:b/>
          <w:bCs/>
          <w:kern w:val="0"/>
          <w:sz w:val="24"/>
        </w:rPr>
        <w:t>活動の維持・運営に必要な範囲で、可能な限り低廉な参加費等が設定されていること</w:t>
      </w:r>
    </w:p>
    <w:p w14:paraId="5862A3A0" w14:textId="08C4CE4C" w:rsidR="00AB4CAF" w:rsidRPr="004D1A27" w:rsidRDefault="00AB4CAF"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営利を主目的と</w:t>
      </w:r>
      <w:r w:rsidRPr="004D1A27">
        <w:rPr>
          <w:rFonts w:asciiTheme="minorEastAsia" w:eastAsiaTheme="minorEastAsia" w:hAnsiTheme="minorEastAsia" w:hint="eastAsia"/>
          <w:sz w:val="24"/>
        </w:rPr>
        <w:t>した活動ではないこと</w:t>
      </w:r>
    </w:p>
    <w:p w14:paraId="04257A7B" w14:textId="6DB165FD" w:rsidR="00CB5DA1" w:rsidRPr="004D1A27"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w:t>
      </w:r>
      <w:r w:rsidR="00AB4CAF" w:rsidRPr="004D1A27">
        <w:rPr>
          <w:rFonts w:asciiTheme="minorEastAsia" w:eastAsiaTheme="minorEastAsia" w:hAnsiTheme="minorEastAsia"/>
          <w:sz w:val="24"/>
        </w:rPr>
        <w:t>保護者の過度な経済的負担とならないよう配慮した、適正な会費・収支計画であること</w:t>
      </w:r>
    </w:p>
    <w:p w14:paraId="6FEDB221" w14:textId="77777777" w:rsidR="00E802AD" w:rsidRPr="004D1A27" w:rsidRDefault="00E802AD" w:rsidP="00E802AD">
      <w:pPr>
        <w:pStyle w:val="ac"/>
        <w:snapToGrid w:val="0"/>
        <w:ind w:left="709"/>
        <w:contextualSpacing w:val="0"/>
        <w:jc w:val="left"/>
        <w:rPr>
          <w:rFonts w:asciiTheme="minorEastAsia" w:eastAsiaTheme="minorEastAsia" w:hAnsiTheme="minorEastAsia"/>
          <w:sz w:val="24"/>
        </w:rPr>
      </w:pPr>
    </w:p>
    <w:p w14:paraId="06FCBBDE" w14:textId="77777777" w:rsidR="00CB5DA1" w:rsidRPr="004D1A27" w:rsidRDefault="00CB5DA1" w:rsidP="008E5B8B">
      <w:pPr>
        <w:snapToGrid w:val="0"/>
        <w:jc w:val="left"/>
        <w:rPr>
          <w:rFonts w:asciiTheme="minorEastAsia" w:eastAsiaTheme="minorEastAsia" w:hAnsiTheme="minorEastAsia"/>
          <w:b/>
          <w:bCs/>
          <w:sz w:val="24"/>
        </w:rPr>
      </w:pPr>
      <w:r w:rsidRPr="004D1A27">
        <w:rPr>
          <w:rFonts w:asciiTheme="minorEastAsia" w:eastAsiaTheme="minorEastAsia" w:hAnsiTheme="minorEastAsia" w:hint="eastAsia"/>
          <w:b/>
          <w:bCs/>
          <w:sz w:val="24"/>
        </w:rPr>
        <w:t>④</w:t>
      </w:r>
      <w:r w:rsidRPr="004D1A27">
        <w:rPr>
          <w:rFonts w:asciiTheme="minorEastAsia" w:eastAsiaTheme="minorEastAsia" w:hAnsiTheme="minorEastAsia"/>
          <w:b/>
          <w:bCs/>
          <w:sz w:val="24"/>
        </w:rPr>
        <w:t xml:space="preserve"> 適切な指導の実施体制が確保されていること</w:t>
      </w:r>
    </w:p>
    <w:p w14:paraId="28BFE5DA" w14:textId="73FE4050" w:rsidR="00CB5DA1" w:rsidRPr="004D1A27"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t>地域クラブ活動において指導や指導補助、見守り等を行う人材（以下「指導人材」という。）</w:t>
      </w:r>
      <w:r w:rsidR="00E802AD" w:rsidRPr="004D1A27">
        <w:rPr>
          <w:rFonts w:asciiTheme="minorEastAsia" w:eastAsiaTheme="minorEastAsia" w:hAnsiTheme="minorEastAsia" w:hint="eastAsia"/>
          <w:sz w:val="24"/>
        </w:rPr>
        <w:t>全員</w:t>
      </w:r>
      <w:r w:rsidRPr="004D1A27">
        <w:rPr>
          <w:rFonts w:asciiTheme="minorEastAsia" w:eastAsiaTheme="minorEastAsia" w:hAnsiTheme="minorEastAsia" w:hint="eastAsia"/>
          <w:sz w:val="24"/>
        </w:rPr>
        <w:t>が</w:t>
      </w:r>
      <w:r w:rsidR="00BE250A" w:rsidRPr="004D1A27">
        <w:rPr>
          <w:rFonts w:asciiTheme="minorEastAsia" w:eastAsiaTheme="minorEastAsia" w:hAnsiTheme="minorEastAsia" w:hint="eastAsia"/>
          <w:sz w:val="24"/>
        </w:rPr>
        <w:t>、</w:t>
      </w:r>
      <w:r w:rsidRPr="004D1A27">
        <w:rPr>
          <w:rFonts w:asciiTheme="minorEastAsia" w:eastAsiaTheme="minorEastAsia" w:hAnsiTheme="minorEastAsia" w:hint="eastAsia"/>
          <w:sz w:val="24"/>
        </w:rPr>
        <w:t>暴力</w:t>
      </w:r>
      <w:r w:rsidR="00BE250A" w:rsidRPr="004D1A27">
        <w:rPr>
          <w:rFonts w:asciiTheme="minorEastAsia" w:eastAsiaTheme="minorEastAsia" w:hAnsiTheme="minorEastAsia" w:hint="eastAsia"/>
          <w:sz w:val="24"/>
        </w:rPr>
        <w:t>・暴言・</w:t>
      </w:r>
      <w:r w:rsidRPr="004D1A27">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14456487" w:rsidR="00CB5DA1" w:rsidRPr="004D1A27" w:rsidRDefault="00AB4CAF"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lastRenderedPageBreak/>
        <w:t>安全管理及び生徒の見守りに十分なスタッフの配置に努め、関係者に対して明示すること</w:t>
      </w:r>
    </w:p>
    <w:p w14:paraId="40569CDC" w14:textId="134523AD" w:rsidR="00CB5DA1" w:rsidRPr="004D1A27" w:rsidRDefault="00AB4CAF"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団体等は指導者の養成や資質向上及び指導者資格や審判資格の取得に努めることとし、教育委員会が指定する指導者研修（ハラスメント防止・安全管理等）の受講に努めること</w:t>
      </w:r>
    </w:p>
    <w:p w14:paraId="627A298A" w14:textId="2DDCE540" w:rsidR="004D1A27" w:rsidRPr="004D1A27" w:rsidRDefault="004D1A27" w:rsidP="008E5B8B">
      <w:pPr>
        <w:pStyle w:val="ac"/>
        <w:numPr>
          <w:ilvl w:val="0"/>
          <w:numId w:val="3"/>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こども性暴力防止法の趣旨に基づき、すべての指導者について過去に子どもに対する性暴力や法令・規則等に基づく懲戒処分等の歴がないことを確認し、指導者全員からその旨の誓約書の提出を受けていること。</w:t>
      </w:r>
    </w:p>
    <w:p w14:paraId="1E4F928D" w14:textId="77777777" w:rsidR="00CB5DA1" w:rsidRPr="004D1A27" w:rsidRDefault="00CB5DA1" w:rsidP="008E5B8B">
      <w:pPr>
        <w:snapToGrid w:val="0"/>
        <w:ind w:left="709"/>
        <w:jc w:val="left"/>
        <w:rPr>
          <w:rFonts w:asciiTheme="minorEastAsia" w:eastAsiaTheme="minorEastAsia" w:hAnsiTheme="minorEastAsia"/>
          <w:sz w:val="24"/>
        </w:rPr>
      </w:pPr>
    </w:p>
    <w:p w14:paraId="6DB5FC38" w14:textId="77777777" w:rsidR="00CB5DA1" w:rsidRPr="004D1A27" w:rsidRDefault="00CB5DA1" w:rsidP="008E5B8B">
      <w:pPr>
        <w:snapToGrid w:val="0"/>
        <w:jc w:val="left"/>
        <w:rPr>
          <w:rFonts w:asciiTheme="minorEastAsia" w:eastAsiaTheme="minorEastAsia" w:hAnsiTheme="minorEastAsia"/>
          <w:b/>
          <w:bCs/>
          <w:sz w:val="24"/>
        </w:rPr>
      </w:pPr>
      <w:r w:rsidRPr="004D1A27">
        <w:rPr>
          <w:rFonts w:asciiTheme="minorEastAsia" w:eastAsiaTheme="minorEastAsia" w:hAnsiTheme="minorEastAsia" w:hint="eastAsia"/>
          <w:b/>
          <w:bCs/>
          <w:sz w:val="24"/>
        </w:rPr>
        <w:t>⑤</w:t>
      </w:r>
      <w:r w:rsidRPr="004D1A27">
        <w:rPr>
          <w:rFonts w:asciiTheme="minorEastAsia" w:eastAsiaTheme="minorEastAsia" w:hAnsiTheme="minorEastAsia"/>
          <w:b/>
          <w:bCs/>
          <w:sz w:val="24"/>
        </w:rPr>
        <w:t xml:space="preserve"> 適切な安全確保の体制が確保されていること</w:t>
      </w:r>
    </w:p>
    <w:p w14:paraId="6438BC3A" w14:textId="77777777" w:rsidR="008C3F86" w:rsidRPr="004D1A27" w:rsidRDefault="008C3F86" w:rsidP="008C3F86">
      <w:pPr>
        <w:pStyle w:val="ac"/>
        <w:numPr>
          <w:ilvl w:val="0"/>
          <w:numId w:val="4"/>
        </w:numPr>
        <w:snapToGrid w:val="0"/>
        <w:ind w:left="709"/>
        <w:contextualSpacing w:val="0"/>
        <w:jc w:val="left"/>
        <w:rPr>
          <w:rFonts w:asciiTheme="minorEastAsia" w:eastAsiaTheme="minorEastAsia" w:hAnsiTheme="minorEastAsia"/>
          <w:b/>
          <w:bCs/>
          <w:sz w:val="24"/>
        </w:rPr>
      </w:pPr>
      <w:r w:rsidRPr="004D1A27">
        <w:rPr>
          <w:rFonts w:asciiTheme="minorEastAsia" w:eastAsiaTheme="minorEastAsia" w:hAnsiTheme="minorEastAsia"/>
          <w:sz w:val="24"/>
        </w:rPr>
        <w:t>指導者及び参加生徒全員が、活動中の事故等に備え「スポーツ安全保険」等の損害賠償保険及び傷害保険に加入すること</w:t>
      </w:r>
    </w:p>
    <w:p w14:paraId="7999D7BE" w14:textId="77777777" w:rsidR="00CB5DA1" w:rsidRPr="004D1A27"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t>生徒の発達段階や健康の状態、気温や湿度、暑さ指数（</w:t>
      </w:r>
      <w:r w:rsidRPr="004D1A27">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5B2DD10" w14:textId="73AE5530" w:rsidR="00CB5DA1" w:rsidRPr="004D1A27" w:rsidRDefault="008C3F86" w:rsidP="008E5B8B">
      <w:pPr>
        <w:pStyle w:val="ac"/>
        <w:numPr>
          <w:ilvl w:val="0"/>
          <w:numId w:val="4"/>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「緊急時の連絡体制」及び「危機管理マニュアル（事故・災害時対応）」を策定し、指導者、保護者、関係機関等とあらかじめ共有していること</w:t>
      </w:r>
    </w:p>
    <w:p w14:paraId="767AB505" w14:textId="77777777" w:rsidR="00CB5DA1" w:rsidRPr="004D1A27" w:rsidRDefault="00CB5DA1" w:rsidP="008E5B8B">
      <w:pPr>
        <w:snapToGrid w:val="0"/>
        <w:ind w:left="709"/>
        <w:jc w:val="left"/>
        <w:rPr>
          <w:rFonts w:asciiTheme="minorEastAsia" w:eastAsiaTheme="minorEastAsia" w:hAnsiTheme="minorEastAsia"/>
          <w:b/>
          <w:bCs/>
          <w:sz w:val="24"/>
        </w:rPr>
      </w:pPr>
    </w:p>
    <w:p w14:paraId="6FC244C8" w14:textId="6763B098" w:rsidR="00CB5DA1" w:rsidRPr="004D1A27" w:rsidRDefault="00CB5DA1" w:rsidP="008E5B8B">
      <w:pPr>
        <w:snapToGrid w:val="0"/>
        <w:jc w:val="left"/>
        <w:rPr>
          <w:rFonts w:asciiTheme="minorEastAsia" w:eastAsiaTheme="minorEastAsia" w:hAnsiTheme="minorEastAsia"/>
          <w:b/>
          <w:bCs/>
          <w:sz w:val="24"/>
        </w:rPr>
      </w:pPr>
      <w:r w:rsidRPr="004D1A27">
        <w:rPr>
          <w:rFonts w:asciiTheme="minorEastAsia" w:eastAsiaTheme="minorEastAsia" w:hAnsiTheme="minorEastAsia" w:hint="eastAsia"/>
          <w:b/>
          <w:bCs/>
          <w:sz w:val="24"/>
        </w:rPr>
        <w:t>⑥</w:t>
      </w:r>
      <w:r w:rsidRPr="004D1A27">
        <w:rPr>
          <w:rFonts w:asciiTheme="minorEastAsia" w:eastAsiaTheme="minorEastAsia" w:hAnsiTheme="minorEastAsia"/>
          <w:b/>
          <w:bCs/>
          <w:sz w:val="24"/>
        </w:rPr>
        <w:t xml:space="preserve"> 適切な運営体制が確保されていること</w:t>
      </w:r>
    </w:p>
    <w:p w14:paraId="0AD5AA2A" w14:textId="77777777" w:rsidR="00CB5DA1" w:rsidRPr="004D1A27"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t>次の内容を含む規約等</w:t>
      </w:r>
      <w:r w:rsidRPr="004D1A27">
        <w:rPr>
          <w:rFonts w:asciiTheme="minorEastAsia" w:eastAsiaTheme="minorEastAsia" w:hAnsiTheme="minorEastAsia" w:hint="eastAsia"/>
          <w:sz w:val="24"/>
          <w:vertAlign w:val="superscript"/>
        </w:rPr>
        <w:t>※１</w:t>
      </w:r>
      <w:r w:rsidRPr="004D1A27">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4D1A27">
        <w:rPr>
          <w:rFonts w:asciiTheme="minorEastAsia" w:eastAsiaTheme="minorEastAsia" w:hAnsiTheme="minorEastAsia" w:hint="eastAsia"/>
          <w:sz w:val="24"/>
          <w:vertAlign w:val="superscript"/>
        </w:rPr>
        <w:t>※２</w:t>
      </w:r>
    </w:p>
    <w:p w14:paraId="41EDCA53" w14:textId="77777777" w:rsidR="00CB5DA1" w:rsidRPr="008317ED"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団体の目的</w:t>
      </w:r>
    </w:p>
    <w:p w14:paraId="5A77AD6A" w14:textId="77777777" w:rsidR="00CB5DA1" w:rsidRPr="008317ED"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役員（代表、副代表、会計、監事</w:t>
      </w:r>
      <w:r w:rsidRPr="008317ED">
        <w:rPr>
          <w:rFonts w:asciiTheme="minorEastAsia" w:eastAsiaTheme="minorEastAsia" w:hAnsiTheme="minorEastAsia" w:hint="eastAsia"/>
          <w:sz w:val="24"/>
          <w:vertAlign w:val="superscript"/>
        </w:rPr>
        <w:t>※３</w:t>
      </w:r>
      <w:r w:rsidRPr="008317ED">
        <w:rPr>
          <w:rFonts w:asciiTheme="minorEastAsia" w:eastAsiaTheme="minorEastAsia" w:hAnsiTheme="minorEastAsia" w:hint="eastAsia"/>
          <w:sz w:val="24"/>
        </w:rPr>
        <w:t>）の選任・解任に関すること</w:t>
      </w:r>
    </w:p>
    <w:p w14:paraId="3C449E7D" w14:textId="77777777" w:rsidR="00CB5DA1" w:rsidRPr="008317ED"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総会の運営など団体の意思決定に関すること</w:t>
      </w:r>
    </w:p>
    <w:p w14:paraId="2F80F93A" w14:textId="77777777" w:rsidR="00CB5DA1" w:rsidRPr="008317ED"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会員の入退会、参加費等に関すること</w:t>
      </w:r>
    </w:p>
    <w:p w14:paraId="01E5FB6B" w14:textId="252DAFC9" w:rsidR="00CB5DA1" w:rsidRPr="008317ED"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予算・決算の審議・承認に関すること</w:t>
      </w:r>
    </w:p>
    <w:p w14:paraId="6EEAE713" w14:textId="77777777" w:rsidR="00CB5DA1" w:rsidRPr="008317ED"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22C18DFD" w14:textId="77777777" w:rsidR="00CB5DA1" w:rsidRPr="008317ED"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317ED">
        <w:rPr>
          <w:rFonts w:asciiTheme="minorEastAsia" w:eastAsiaTheme="minorEastAsia" w:hAnsiTheme="minorEastAsia" w:hint="eastAsia"/>
          <w:sz w:val="24"/>
        </w:rPr>
        <w:t>大会・コンクールに参加する場合には、その運営に積極的に協力すること</w:t>
      </w:r>
    </w:p>
    <w:p w14:paraId="7670F913" w14:textId="77777777" w:rsidR="00CB5DA1" w:rsidRPr="008317ED"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317ED">
        <w:rPr>
          <w:rFonts w:asciiTheme="minorEastAsia" w:eastAsiaTheme="minorEastAsia" w:hAnsiTheme="minorEastAsia" w:hint="eastAsia"/>
          <w:szCs w:val="21"/>
        </w:rPr>
        <w:t>※１　運営団体・実施主体を全体として評価し、実質的に適切な運営体制が確保されていれば差し支えない。</w:t>
      </w:r>
    </w:p>
    <w:p w14:paraId="671049C2" w14:textId="77777777" w:rsidR="00CB5DA1" w:rsidRPr="008317ED"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317ED">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1C7FB14A" w14:textId="03E268B4" w:rsidR="00CB5DA1" w:rsidRPr="008317ED" w:rsidRDefault="00CB5DA1" w:rsidP="00786EB7">
      <w:pPr>
        <w:snapToGrid w:val="0"/>
        <w:spacing w:line="300" w:lineRule="exact"/>
        <w:ind w:leftChars="100" w:left="420" w:hangingChars="100" w:hanging="210"/>
        <w:jc w:val="left"/>
        <w:rPr>
          <w:rFonts w:asciiTheme="minorEastAsia" w:eastAsiaTheme="minorEastAsia" w:hAnsiTheme="minorEastAsia"/>
          <w:szCs w:val="21"/>
        </w:rPr>
      </w:pPr>
      <w:r w:rsidRPr="008317ED">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69C11841" w14:textId="77777777" w:rsidR="00CB5DA1" w:rsidRPr="004D1A27" w:rsidRDefault="00CB5DA1" w:rsidP="008E5B8B">
      <w:pPr>
        <w:snapToGrid w:val="0"/>
        <w:ind w:left="709"/>
        <w:jc w:val="left"/>
        <w:rPr>
          <w:rFonts w:asciiTheme="minorEastAsia" w:eastAsiaTheme="minorEastAsia" w:hAnsiTheme="minorEastAsia"/>
          <w:sz w:val="24"/>
        </w:rPr>
      </w:pPr>
    </w:p>
    <w:p w14:paraId="2FCC748B" w14:textId="77777777" w:rsidR="00CB5DA1" w:rsidRPr="004D1A27" w:rsidRDefault="00CB5DA1" w:rsidP="008E5B8B">
      <w:pPr>
        <w:snapToGrid w:val="0"/>
        <w:jc w:val="left"/>
        <w:rPr>
          <w:rFonts w:asciiTheme="minorEastAsia" w:eastAsiaTheme="minorEastAsia" w:hAnsiTheme="minorEastAsia"/>
          <w:b/>
          <w:bCs/>
          <w:sz w:val="24"/>
        </w:rPr>
      </w:pPr>
      <w:r w:rsidRPr="004D1A27">
        <w:rPr>
          <w:rFonts w:asciiTheme="minorEastAsia" w:eastAsiaTheme="minorEastAsia" w:hAnsiTheme="minorEastAsia" w:hint="eastAsia"/>
          <w:b/>
          <w:bCs/>
          <w:sz w:val="24"/>
        </w:rPr>
        <w:t>⑦</w:t>
      </w:r>
      <w:r w:rsidRPr="004D1A27">
        <w:rPr>
          <w:rFonts w:asciiTheme="minorEastAsia" w:eastAsiaTheme="minorEastAsia" w:hAnsiTheme="minorEastAsia"/>
          <w:b/>
          <w:bCs/>
          <w:sz w:val="24"/>
        </w:rPr>
        <w:t xml:space="preserve"> 学校等との連携が適切に行われていること</w:t>
      </w:r>
    </w:p>
    <w:p w14:paraId="519FC6CC" w14:textId="106581C2" w:rsidR="00CB5DA1" w:rsidRPr="004D1A27" w:rsidRDefault="008C3F86" w:rsidP="008E5B8B">
      <w:pPr>
        <w:pStyle w:val="ac"/>
        <w:numPr>
          <w:ilvl w:val="0"/>
          <w:numId w:val="7"/>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生徒の所属中学校と情報共有体制を確立し、学校教育活動の円滑な実施に向けて協力・連携すること</w:t>
      </w:r>
    </w:p>
    <w:p w14:paraId="799A52D4" w14:textId="735148DF" w:rsidR="00CB5DA1" w:rsidRPr="004D1A27" w:rsidRDefault="008C3F86" w:rsidP="008E5B8B">
      <w:pPr>
        <w:pStyle w:val="ac"/>
        <w:numPr>
          <w:ilvl w:val="0"/>
          <w:numId w:val="7"/>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学校施設又は地域の公共施設を利用する際は、学校教育活動等を優先し、定められた利用調整ルールを厳守すること</w:t>
      </w:r>
    </w:p>
    <w:p w14:paraId="30687D3D" w14:textId="6428B634" w:rsidR="00CB5DA1" w:rsidRPr="004D1A27" w:rsidRDefault="00786EB7" w:rsidP="008E5B8B">
      <w:pPr>
        <w:pStyle w:val="ac"/>
        <w:numPr>
          <w:ilvl w:val="0"/>
          <w:numId w:val="7"/>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lastRenderedPageBreak/>
        <w:t>教育委員会</w:t>
      </w:r>
      <w:r w:rsidR="00CB5DA1" w:rsidRPr="004D1A27">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0450234B" w14:textId="78738F2A" w:rsidR="008C3F86" w:rsidRPr="004D1A27" w:rsidRDefault="008C3F86" w:rsidP="008E5B8B">
      <w:pPr>
        <w:pStyle w:val="ac"/>
        <w:numPr>
          <w:ilvl w:val="0"/>
          <w:numId w:val="7"/>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sz w:val="24"/>
        </w:rPr>
        <w:t>洲本市</w:t>
      </w:r>
      <w:r w:rsidR="00422D2A">
        <w:rPr>
          <w:rFonts w:asciiTheme="minorEastAsia" w:eastAsiaTheme="minorEastAsia" w:hAnsiTheme="minorEastAsia" w:hint="eastAsia"/>
          <w:sz w:val="24"/>
        </w:rPr>
        <w:t>から</w:t>
      </w:r>
      <w:r w:rsidRPr="004D1A27">
        <w:rPr>
          <w:rFonts w:asciiTheme="minorEastAsia" w:eastAsiaTheme="minorEastAsia" w:hAnsiTheme="minorEastAsia"/>
          <w:sz w:val="24"/>
        </w:rPr>
        <w:t>貸与された物品・備品については、善良な管理者の注意をもって管理し、目的外使用及び第三者への転貸を一切行わないこと。</w:t>
      </w:r>
    </w:p>
    <w:p w14:paraId="09FF73F0" w14:textId="77777777" w:rsidR="008C3F86" w:rsidRPr="004D1A27" w:rsidRDefault="008C3F86" w:rsidP="008C3F86">
      <w:pPr>
        <w:pStyle w:val="ac"/>
        <w:numPr>
          <w:ilvl w:val="0"/>
          <w:numId w:val="7"/>
        </w:numPr>
        <w:snapToGrid w:val="0"/>
        <w:ind w:left="709"/>
        <w:contextualSpacing w:val="0"/>
        <w:jc w:val="left"/>
        <w:rPr>
          <w:rFonts w:asciiTheme="minorEastAsia" w:eastAsiaTheme="minorEastAsia" w:hAnsiTheme="minorEastAsia"/>
          <w:sz w:val="24"/>
        </w:rPr>
      </w:pPr>
      <w:r w:rsidRPr="004D1A27">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活動場所として学校施設を活用する場合や希望する教職員による兼職兼業が行われる場合等には、その円滑な実施のため、教育委員会や学校との必要な連絡調整を行うこと</w:t>
      </w:r>
    </w:p>
    <w:p w14:paraId="46D32B0F" w14:textId="77777777" w:rsidR="00CB5DA1" w:rsidRPr="004D1A27" w:rsidRDefault="00CB5DA1" w:rsidP="00CB5DA1">
      <w:pPr>
        <w:pStyle w:val="ac"/>
        <w:ind w:left="440"/>
        <w:jc w:val="left"/>
        <w:rPr>
          <w:rFonts w:asciiTheme="minorEastAsia" w:eastAsiaTheme="minorEastAsia" w:hAnsiTheme="minorEastAsia"/>
          <w:sz w:val="24"/>
        </w:rPr>
      </w:pPr>
    </w:p>
    <w:p w14:paraId="2E27C9AC" w14:textId="77777777" w:rsidR="00CB5DA1" w:rsidRPr="004D1A27" w:rsidRDefault="00CB5DA1" w:rsidP="00CB5DA1">
      <w:pPr>
        <w:pStyle w:val="ac"/>
        <w:ind w:left="440"/>
        <w:jc w:val="left"/>
        <w:rPr>
          <w:rFonts w:asciiTheme="minorEastAsia" w:eastAsiaTheme="minorEastAsia" w:hAnsiTheme="minorEastAsia"/>
          <w:sz w:val="24"/>
        </w:rPr>
      </w:pPr>
    </w:p>
    <w:p w14:paraId="4770A28D" w14:textId="77777777" w:rsidR="00CB5DA1" w:rsidRPr="004D1A27" w:rsidRDefault="00CB5DA1" w:rsidP="00CB5DA1">
      <w:pPr>
        <w:jc w:val="left"/>
        <w:rPr>
          <w:rFonts w:asciiTheme="minorEastAsia" w:eastAsiaTheme="minorEastAsia" w:hAnsiTheme="minorEastAsia"/>
          <w:sz w:val="24"/>
        </w:rPr>
      </w:pPr>
      <w:r w:rsidRPr="004D1A27">
        <w:rPr>
          <w:rFonts w:asciiTheme="minorEastAsia" w:eastAsiaTheme="minorEastAsia" w:hAnsiTheme="minorEastAsia" w:hint="eastAsia"/>
          <w:sz w:val="24"/>
        </w:rPr>
        <w:t>上記、要件を確認しました。</w:t>
      </w:r>
    </w:p>
    <w:p w14:paraId="4718D79C" w14:textId="77777777" w:rsidR="00CB5DA1" w:rsidRPr="004D1A27" w:rsidRDefault="00CB5DA1" w:rsidP="00CB5DA1">
      <w:pPr>
        <w:jc w:val="left"/>
        <w:rPr>
          <w:rFonts w:asciiTheme="minorEastAsia" w:eastAsiaTheme="minorEastAsia" w:hAnsiTheme="minorEastAsia"/>
          <w:sz w:val="24"/>
        </w:rPr>
      </w:pPr>
    </w:p>
    <w:p w14:paraId="1F145417" w14:textId="77777777" w:rsidR="00CB5DA1" w:rsidRPr="004D1A27" w:rsidRDefault="00CB5DA1" w:rsidP="00CB5DA1">
      <w:pPr>
        <w:ind w:firstLineChars="200" w:firstLine="480"/>
        <w:jc w:val="right"/>
        <w:rPr>
          <w:rFonts w:asciiTheme="minorEastAsia" w:eastAsiaTheme="minorEastAsia" w:hAnsiTheme="minorEastAsia"/>
          <w:sz w:val="24"/>
        </w:rPr>
      </w:pPr>
      <w:r w:rsidRPr="004D1A27">
        <w:rPr>
          <w:rFonts w:asciiTheme="minorEastAsia" w:eastAsiaTheme="minorEastAsia" w:hAnsiTheme="minorEastAsia" w:hint="eastAsia"/>
          <w:sz w:val="24"/>
        </w:rPr>
        <w:t xml:space="preserve">　　年　　月　　日</w:t>
      </w:r>
    </w:p>
    <w:p w14:paraId="69EAB6B7" w14:textId="77777777" w:rsidR="00CB5DA1" w:rsidRPr="004D1A27" w:rsidRDefault="00CB5DA1" w:rsidP="00CB5DA1">
      <w:pPr>
        <w:ind w:firstLineChars="200" w:firstLine="480"/>
        <w:jc w:val="right"/>
        <w:rPr>
          <w:rFonts w:asciiTheme="minorEastAsia" w:eastAsiaTheme="minorEastAsia" w:hAnsiTheme="minorEastAsia"/>
          <w:sz w:val="24"/>
        </w:rPr>
      </w:pPr>
    </w:p>
    <w:p w14:paraId="6191AC56" w14:textId="77777777" w:rsidR="00786EB7" w:rsidRPr="004D1A27" w:rsidRDefault="00786EB7" w:rsidP="00786EB7">
      <w:pPr>
        <w:ind w:right="240" w:firstLineChars="200" w:firstLine="480"/>
        <w:jc w:val="left"/>
        <w:rPr>
          <w:rFonts w:asciiTheme="minorEastAsia" w:eastAsiaTheme="minorEastAsia" w:hAnsiTheme="minorEastAsia"/>
          <w:sz w:val="24"/>
        </w:rPr>
      </w:pPr>
      <w:r w:rsidRPr="004D1A27">
        <w:rPr>
          <w:rFonts w:asciiTheme="minorEastAsia" w:eastAsiaTheme="minorEastAsia" w:hAnsiTheme="minorEastAsia" w:hint="eastAsia"/>
          <w:sz w:val="24"/>
        </w:rPr>
        <w:t xml:space="preserve">洲本市教育委員会　　</w:t>
      </w:r>
    </w:p>
    <w:p w14:paraId="2C8D4512" w14:textId="53C1BAF5" w:rsidR="00786EB7" w:rsidRPr="004D1A27" w:rsidRDefault="00786EB7" w:rsidP="00786EB7">
      <w:pPr>
        <w:wordWrap w:val="0"/>
        <w:ind w:right="254" w:firstLineChars="300" w:firstLine="720"/>
        <w:jc w:val="left"/>
        <w:rPr>
          <w:rFonts w:asciiTheme="minorEastAsia" w:eastAsiaTheme="minorEastAsia" w:hAnsiTheme="minorEastAsia"/>
          <w:sz w:val="24"/>
        </w:rPr>
      </w:pPr>
      <w:r w:rsidRPr="004D1A27">
        <w:rPr>
          <w:rFonts w:asciiTheme="minorEastAsia" w:eastAsiaTheme="minorEastAsia" w:hAnsiTheme="minorEastAsia" w:hint="eastAsia"/>
          <w:sz w:val="24"/>
        </w:rPr>
        <w:t xml:space="preserve">教育長　</w:t>
      </w:r>
      <w:r w:rsidR="00D2119D">
        <w:rPr>
          <w:rFonts w:asciiTheme="minorEastAsia" w:eastAsiaTheme="minorEastAsia" w:hAnsiTheme="minorEastAsia" w:hint="eastAsia"/>
          <w:sz w:val="24"/>
        </w:rPr>
        <w:t xml:space="preserve">　　　　　</w:t>
      </w:r>
      <w:r w:rsidRPr="004D1A27">
        <w:rPr>
          <w:rFonts w:asciiTheme="minorEastAsia" w:eastAsiaTheme="minorEastAsia" w:hAnsiTheme="minorEastAsia" w:hint="eastAsia"/>
          <w:sz w:val="24"/>
        </w:rPr>
        <w:t xml:space="preserve">　殿</w:t>
      </w:r>
    </w:p>
    <w:p w14:paraId="6A45D7B5" w14:textId="77777777" w:rsidR="00CB5DA1" w:rsidRPr="004D1A27" w:rsidRDefault="00CB5DA1" w:rsidP="00CB5DA1">
      <w:pPr>
        <w:ind w:firstLineChars="200" w:firstLine="480"/>
        <w:jc w:val="left"/>
        <w:rPr>
          <w:rFonts w:asciiTheme="minorEastAsia" w:eastAsiaTheme="minorEastAsia" w:hAnsiTheme="minorEastAsia"/>
          <w:sz w:val="24"/>
        </w:rPr>
      </w:pPr>
    </w:p>
    <w:p w14:paraId="14713BEF" w14:textId="77777777" w:rsidR="00CB5DA1" w:rsidRPr="004D1A27"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4D1A27" w:rsidRDefault="00CB5DA1" w:rsidP="00CB5DA1">
      <w:pPr>
        <w:wordWrap w:val="0"/>
        <w:ind w:firstLineChars="200" w:firstLine="480"/>
        <w:jc w:val="right"/>
        <w:rPr>
          <w:rFonts w:asciiTheme="minorEastAsia" w:eastAsiaTheme="minorEastAsia" w:hAnsiTheme="minorEastAsia"/>
          <w:sz w:val="24"/>
        </w:rPr>
      </w:pPr>
      <w:r w:rsidRPr="004D1A27">
        <w:rPr>
          <w:rFonts w:asciiTheme="minorEastAsia" w:eastAsiaTheme="minorEastAsia" w:hAnsiTheme="minorEastAsia" w:hint="eastAsia"/>
          <w:sz w:val="24"/>
        </w:rPr>
        <w:t xml:space="preserve">団体名　　　　　　　　　　　</w:t>
      </w:r>
    </w:p>
    <w:p w14:paraId="7141DD05" w14:textId="77777777" w:rsidR="00CB5DA1" w:rsidRPr="004D1A27" w:rsidRDefault="00CB5DA1" w:rsidP="00CB5DA1">
      <w:pPr>
        <w:wordWrap w:val="0"/>
        <w:ind w:firstLineChars="200" w:firstLine="480"/>
        <w:jc w:val="right"/>
        <w:rPr>
          <w:rFonts w:asciiTheme="minorEastAsia" w:eastAsiaTheme="minorEastAsia" w:hAnsiTheme="minorEastAsia"/>
          <w:sz w:val="24"/>
        </w:rPr>
      </w:pPr>
      <w:r w:rsidRPr="004D1A27">
        <w:rPr>
          <w:rFonts w:asciiTheme="minorEastAsia" w:eastAsiaTheme="minorEastAsia" w:hAnsiTheme="minorEastAsia" w:hint="eastAsia"/>
          <w:sz w:val="24"/>
        </w:rPr>
        <w:t xml:space="preserve">代表者氏名　　　　　　　　　　　</w:t>
      </w:r>
    </w:p>
    <w:p w14:paraId="587F65AA" w14:textId="57FE185B" w:rsidR="00CB5DA1" w:rsidRPr="004D1A27" w:rsidRDefault="00CB5DA1">
      <w:pPr>
        <w:widowControl/>
        <w:jc w:val="left"/>
        <w:rPr>
          <w:rFonts w:asciiTheme="minorEastAsia" w:eastAsiaTheme="minorEastAsia" w:hAnsiTheme="minorEastAsia"/>
          <w:sz w:val="24"/>
        </w:rPr>
      </w:pPr>
    </w:p>
    <w:sectPr w:rsidR="00CB5DA1" w:rsidRPr="004D1A27" w:rsidSect="003E7580">
      <w:headerReference w:type="even" r:id="rId8"/>
      <w:headerReference w:type="default" r:id="rId9"/>
      <w:footerReference w:type="even" r:id="rId10"/>
      <w:footerReference w:type="default" r:id="rId11"/>
      <w:headerReference w:type="first" r:id="rId12"/>
      <w:footerReference w:type="first" r:id="rId13"/>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074C5" w14:textId="77777777" w:rsidR="00240640" w:rsidRDefault="00240640">
      <w:r>
        <w:separator/>
      </w:r>
    </w:p>
  </w:endnote>
  <w:endnote w:type="continuationSeparator" w:id="0">
    <w:p w14:paraId="68498666" w14:textId="77777777" w:rsidR="00240640" w:rsidRDefault="0024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C981" w14:textId="77777777" w:rsidR="009E129A" w:rsidRDefault="009E129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Content>
      <w:p w14:paraId="097E50D6" w14:textId="1E46B20B" w:rsidR="003E7580" w:rsidRDefault="00000000" w:rsidP="009E129A">
        <w:pPr>
          <w:pStyle w:val="a4"/>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A14E" w14:textId="77777777" w:rsidR="009E129A" w:rsidRDefault="009E129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FDB8F" w14:textId="77777777" w:rsidR="00240640" w:rsidRDefault="00240640">
      <w:r>
        <w:separator/>
      </w:r>
    </w:p>
  </w:footnote>
  <w:footnote w:type="continuationSeparator" w:id="0">
    <w:p w14:paraId="7F18B1E0" w14:textId="77777777" w:rsidR="00240640" w:rsidRDefault="00240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BA97" w14:textId="77777777" w:rsidR="009E129A" w:rsidRDefault="009E129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ABDA" w14:textId="77777777" w:rsidR="009E129A" w:rsidRDefault="009E129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0EA4" w14:textId="77777777" w:rsidR="009E129A" w:rsidRDefault="009E12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5051E"/>
    <w:rsid w:val="00060D8F"/>
    <w:rsid w:val="00076AF0"/>
    <w:rsid w:val="0008446F"/>
    <w:rsid w:val="000A015D"/>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B3952"/>
    <w:rsid w:val="001B4450"/>
    <w:rsid w:val="001C1CCE"/>
    <w:rsid w:val="001C5231"/>
    <w:rsid w:val="001D1516"/>
    <w:rsid w:val="001D3D5F"/>
    <w:rsid w:val="001F7F43"/>
    <w:rsid w:val="002023DF"/>
    <w:rsid w:val="00210679"/>
    <w:rsid w:val="00222D6D"/>
    <w:rsid w:val="00240640"/>
    <w:rsid w:val="0024547F"/>
    <w:rsid w:val="00272CE2"/>
    <w:rsid w:val="00277DD8"/>
    <w:rsid w:val="0028175B"/>
    <w:rsid w:val="002F139D"/>
    <w:rsid w:val="002F2D1E"/>
    <w:rsid w:val="003032CE"/>
    <w:rsid w:val="00314D65"/>
    <w:rsid w:val="00320B40"/>
    <w:rsid w:val="00367281"/>
    <w:rsid w:val="00376C66"/>
    <w:rsid w:val="003A2340"/>
    <w:rsid w:val="003A7632"/>
    <w:rsid w:val="003B0050"/>
    <w:rsid w:val="003C0400"/>
    <w:rsid w:val="003D0FB4"/>
    <w:rsid w:val="003E4B58"/>
    <w:rsid w:val="003E6DC3"/>
    <w:rsid w:val="003E7580"/>
    <w:rsid w:val="003F0E3B"/>
    <w:rsid w:val="003F5FB4"/>
    <w:rsid w:val="00412883"/>
    <w:rsid w:val="00413DD1"/>
    <w:rsid w:val="004152C8"/>
    <w:rsid w:val="00416969"/>
    <w:rsid w:val="00421B87"/>
    <w:rsid w:val="00422D2A"/>
    <w:rsid w:val="00432D1D"/>
    <w:rsid w:val="00445BF6"/>
    <w:rsid w:val="00446171"/>
    <w:rsid w:val="0044784F"/>
    <w:rsid w:val="004572FC"/>
    <w:rsid w:val="0046598A"/>
    <w:rsid w:val="004771C7"/>
    <w:rsid w:val="004A45E1"/>
    <w:rsid w:val="004D1A27"/>
    <w:rsid w:val="004F0376"/>
    <w:rsid w:val="004F4F9E"/>
    <w:rsid w:val="00513464"/>
    <w:rsid w:val="0053492C"/>
    <w:rsid w:val="00543E13"/>
    <w:rsid w:val="00571059"/>
    <w:rsid w:val="00573A1E"/>
    <w:rsid w:val="00573E6A"/>
    <w:rsid w:val="00580AAB"/>
    <w:rsid w:val="005822C6"/>
    <w:rsid w:val="005911EE"/>
    <w:rsid w:val="005B50EA"/>
    <w:rsid w:val="005D6FB8"/>
    <w:rsid w:val="005E4AE3"/>
    <w:rsid w:val="00600700"/>
    <w:rsid w:val="0060412D"/>
    <w:rsid w:val="00617777"/>
    <w:rsid w:val="0063493A"/>
    <w:rsid w:val="00636383"/>
    <w:rsid w:val="00641831"/>
    <w:rsid w:val="0066425E"/>
    <w:rsid w:val="00666630"/>
    <w:rsid w:val="0068208B"/>
    <w:rsid w:val="006C2B11"/>
    <w:rsid w:val="006C60E0"/>
    <w:rsid w:val="006E309C"/>
    <w:rsid w:val="006E33D3"/>
    <w:rsid w:val="006F47EA"/>
    <w:rsid w:val="006F7509"/>
    <w:rsid w:val="007018D2"/>
    <w:rsid w:val="007060BA"/>
    <w:rsid w:val="0070754B"/>
    <w:rsid w:val="00711F16"/>
    <w:rsid w:val="00716A79"/>
    <w:rsid w:val="00733377"/>
    <w:rsid w:val="00733907"/>
    <w:rsid w:val="00744666"/>
    <w:rsid w:val="0075247B"/>
    <w:rsid w:val="0075373A"/>
    <w:rsid w:val="00767D05"/>
    <w:rsid w:val="00786EB7"/>
    <w:rsid w:val="00793257"/>
    <w:rsid w:val="007B5F20"/>
    <w:rsid w:val="007C3256"/>
    <w:rsid w:val="007C5082"/>
    <w:rsid w:val="007D2C02"/>
    <w:rsid w:val="007D77DE"/>
    <w:rsid w:val="007E7E60"/>
    <w:rsid w:val="007F563F"/>
    <w:rsid w:val="008009D4"/>
    <w:rsid w:val="0080175E"/>
    <w:rsid w:val="00820A3D"/>
    <w:rsid w:val="008265AA"/>
    <w:rsid w:val="008317ED"/>
    <w:rsid w:val="00842C4D"/>
    <w:rsid w:val="00843410"/>
    <w:rsid w:val="00843C89"/>
    <w:rsid w:val="008559A5"/>
    <w:rsid w:val="00860683"/>
    <w:rsid w:val="0087249B"/>
    <w:rsid w:val="00880AED"/>
    <w:rsid w:val="008852A6"/>
    <w:rsid w:val="008A1567"/>
    <w:rsid w:val="008A4B2C"/>
    <w:rsid w:val="008C3F86"/>
    <w:rsid w:val="008C66C0"/>
    <w:rsid w:val="008D188C"/>
    <w:rsid w:val="008D4599"/>
    <w:rsid w:val="008E5B8B"/>
    <w:rsid w:val="009207A6"/>
    <w:rsid w:val="00924F30"/>
    <w:rsid w:val="00944B8C"/>
    <w:rsid w:val="009510D8"/>
    <w:rsid w:val="0095420A"/>
    <w:rsid w:val="00955588"/>
    <w:rsid w:val="00961DE0"/>
    <w:rsid w:val="0096498D"/>
    <w:rsid w:val="00965437"/>
    <w:rsid w:val="0097413D"/>
    <w:rsid w:val="00975CFC"/>
    <w:rsid w:val="00997000"/>
    <w:rsid w:val="009A1539"/>
    <w:rsid w:val="009A33BF"/>
    <w:rsid w:val="009B0F9F"/>
    <w:rsid w:val="009B3C77"/>
    <w:rsid w:val="009B7326"/>
    <w:rsid w:val="009C048C"/>
    <w:rsid w:val="009D0229"/>
    <w:rsid w:val="009D0926"/>
    <w:rsid w:val="009D55FB"/>
    <w:rsid w:val="009E129A"/>
    <w:rsid w:val="009E1FC1"/>
    <w:rsid w:val="00A50E3D"/>
    <w:rsid w:val="00A55234"/>
    <w:rsid w:val="00A65782"/>
    <w:rsid w:val="00A8587E"/>
    <w:rsid w:val="00A87665"/>
    <w:rsid w:val="00A91C71"/>
    <w:rsid w:val="00A93783"/>
    <w:rsid w:val="00AA4BE0"/>
    <w:rsid w:val="00AA5E9D"/>
    <w:rsid w:val="00AB4CAF"/>
    <w:rsid w:val="00AB75A6"/>
    <w:rsid w:val="00AD5C85"/>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E4791"/>
    <w:rsid w:val="00BF0AD4"/>
    <w:rsid w:val="00BF45E6"/>
    <w:rsid w:val="00C07B60"/>
    <w:rsid w:val="00C16942"/>
    <w:rsid w:val="00C201C5"/>
    <w:rsid w:val="00C3261F"/>
    <w:rsid w:val="00C36C1D"/>
    <w:rsid w:val="00C516A7"/>
    <w:rsid w:val="00C55A8D"/>
    <w:rsid w:val="00C65B97"/>
    <w:rsid w:val="00C80B33"/>
    <w:rsid w:val="00CA2D03"/>
    <w:rsid w:val="00CA5D53"/>
    <w:rsid w:val="00CA63DC"/>
    <w:rsid w:val="00CB5DA1"/>
    <w:rsid w:val="00CD1D43"/>
    <w:rsid w:val="00CD7503"/>
    <w:rsid w:val="00CE088D"/>
    <w:rsid w:val="00CE6391"/>
    <w:rsid w:val="00CF402A"/>
    <w:rsid w:val="00CF4771"/>
    <w:rsid w:val="00D2119D"/>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56154"/>
    <w:rsid w:val="00E71D9B"/>
    <w:rsid w:val="00E74A61"/>
    <w:rsid w:val="00E802AD"/>
    <w:rsid w:val="00E94C88"/>
    <w:rsid w:val="00EA05FC"/>
    <w:rsid w:val="00EA2BFE"/>
    <w:rsid w:val="00ED1616"/>
    <w:rsid w:val="00EE54E0"/>
    <w:rsid w:val="00EE7B38"/>
    <w:rsid w:val="00F14949"/>
    <w:rsid w:val="00F1628F"/>
    <w:rsid w:val="00F44530"/>
    <w:rsid w:val="00F446F4"/>
    <w:rsid w:val="00F66415"/>
    <w:rsid w:val="00F824C2"/>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776B9-19B2-46ED-9B9B-C7D3E2897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374</Words>
  <Characters>2133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武久　真也</cp:lastModifiedBy>
  <cp:revision>14</cp:revision>
  <cp:lastPrinted>2026-07-28T08:06:00Z</cp:lastPrinted>
  <dcterms:created xsi:type="dcterms:W3CDTF">2026-06-07T22:21:00Z</dcterms:created>
  <dcterms:modified xsi:type="dcterms:W3CDTF">2026-08-28T06:10:00Z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